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15" w:rsidRDefault="00D64015" w:rsidP="008A552C">
      <w:pPr>
        <w:jc w:val="center"/>
        <w:rPr>
          <w:b/>
          <w:sz w:val="24"/>
        </w:rPr>
      </w:pPr>
    </w:p>
    <w:p w:rsidR="0086781B" w:rsidRPr="00D270AA" w:rsidRDefault="008A552C" w:rsidP="008A552C">
      <w:pPr>
        <w:jc w:val="center"/>
        <w:rPr>
          <w:b/>
          <w:sz w:val="28"/>
        </w:rPr>
      </w:pPr>
      <w:r w:rsidRPr="00D270AA">
        <w:rPr>
          <w:b/>
          <w:sz w:val="28"/>
        </w:rPr>
        <w:t xml:space="preserve">CENNIK </w:t>
      </w:r>
      <w:r w:rsidR="00BA5BEE" w:rsidRPr="00D270AA">
        <w:rPr>
          <w:b/>
          <w:sz w:val="28"/>
        </w:rPr>
        <w:t>ZAJĘĆ</w:t>
      </w:r>
      <w:r w:rsidRPr="00D270AA">
        <w:rPr>
          <w:b/>
          <w:sz w:val="28"/>
        </w:rPr>
        <w:t xml:space="preserve"> Z JĘZYKA ANGIELSKIEGO</w:t>
      </w:r>
    </w:p>
    <w:p w:rsidR="000B058A" w:rsidRPr="00D270AA" w:rsidRDefault="0086781B" w:rsidP="008A552C">
      <w:pPr>
        <w:jc w:val="center"/>
        <w:rPr>
          <w:b/>
          <w:sz w:val="28"/>
        </w:rPr>
      </w:pPr>
      <w:r w:rsidRPr="00D270AA">
        <w:rPr>
          <w:b/>
          <w:sz w:val="28"/>
        </w:rPr>
        <w:t>ENGLAW</w:t>
      </w:r>
    </w:p>
    <w:p w:rsidR="0086781B" w:rsidRDefault="0086781B" w:rsidP="008A552C">
      <w:pPr>
        <w:jc w:val="center"/>
      </w:pPr>
      <w:r>
        <w:t>(podane ceny brutto)</w:t>
      </w:r>
    </w:p>
    <w:p w:rsidR="000B058A" w:rsidRDefault="000B058A" w:rsidP="008A552C">
      <w:pPr>
        <w:jc w:val="center"/>
      </w:pPr>
    </w:p>
    <w:p w:rsidR="00491FF7" w:rsidRPr="00E97608" w:rsidRDefault="008A552C" w:rsidP="0086781B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 w:rsidRPr="00E97608">
        <w:rPr>
          <w:b/>
          <w:sz w:val="24"/>
        </w:rPr>
        <w:t>język ogólny i biznesowy</w:t>
      </w:r>
    </w:p>
    <w:tbl>
      <w:tblPr>
        <w:tblStyle w:val="Jasnasiatkaakcent5"/>
        <w:tblW w:w="0" w:type="auto"/>
        <w:jc w:val="center"/>
        <w:tblLook w:val="04A0"/>
      </w:tblPr>
      <w:tblGrid>
        <w:gridCol w:w="1842"/>
        <w:gridCol w:w="1842"/>
        <w:gridCol w:w="1842"/>
        <w:gridCol w:w="1843"/>
      </w:tblGrid>
      <w:tr w:rsidR="0043263B" w:rsidRPr="00E97608" w:rsidTr="00E004E3">
        <w:trPr>
          <w:cnfStyle w:val="100000000000"/>
          <w:jc w:val="center"/>
        </w:trPr>
        <w:tc>
          <w:tcPr>
            <w:cnfStyle w:val="001000000000"/>
            <w:tcW w:w="1842" w:type="dxa"/>
          </w:tcPr>
          <w:p w:rsidR="0043263B" w:rsidRPr="00E97608" w:rsidRDefault="00E004E3" w:rsidP="008A55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zapisanych</w:t>
            </w:r>
            <w:r w:rsidR="0043263B" w:rsidRPr="00E97608">
              <w:rPr>
                <w:sz w:val="24"/>
              </w:rPr>
              <w:t xml:space="preserve"> osób w grupie</w:t>
            </w:r>
          </w:p>
        </w:tc>
        <w:tc>
          <w:tcPr>
            <w:tcW w:w="1842" w:type="dxa"/>
          </w:tcPr>
          <w:p w:rsidR="0043263B" w:rsidRPr="00E97608" w:rsidRDefault="0043263B" w:rsidP="00E004E3">
            <w:pPr>
              <w:jc w:val="center"/>
              <w:cnfStyle w:val="100000000000"/>
              <w:rPr>
                <w:sz w:val="24"/>
              </w:rPr>
            </w:pPr>
            <w:r w:rsidRPr="00E97608">
              <w:rPr>
                <w:sz w:val="24"/>
              </w:rPr>
              <w:t xml:space="preserve">1 </w:t>
            </w:r>
          </w:p>
        </w:tc>
        <w:tc>
          <w:tcPr>
            <w:tcW w:w="1842" w:type="dxa"/>
          </w:tcPr>
          <w:p w:rsidR="0043263B" w:rsidRPr="00E97608" w:rsidRDefault="0043263B" w:rsidP="00E004E3">
            <w:pPr>
              <w:jc w:val="center"/>
              <w:cnfStyle w:val="100000000000"/>
              <w:rPr>
                <w:sz w:val="24"/>
              </w:rPr>
            </w:pPr>
            <w:r w:rsidRPr="00E97608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E97608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3263B" w:rsidRPr="00E97608" w:rsidRDefault="00E004E3" w:rsidP="00E004E3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4</w:t>
            </w:r>
            <w:r w:rsidR="0043263B">
              <w:rPr>
                <w:sz w:val="24"/>
              </w:rPr>
              <w:t>+</w:t>
            </w:r>
          </w:p>
        </w:tc>
      </w:tr>
      <w:tr w:rsidR="0043263B" w:rsidRPr="00E97608" w:rsidTr="00E004E3">
        <w:trPr>
          <w:cnfStyle w:val="000000100000"/>
          <w:jc w:val="center"/>
        </w:trPr>
        <w:tc>
          <w:tcPr>
            <w:cnfStyle w:val="001000000000"/>
            <w:tcW w:w="1842" w:type="dxa"/>
            <w:shd w:val="clear" w:color="auto" w:fill="FFFFFF" w:themeFill="background1"/>
          </w:tcPr>
          <w:p w:rsidR="0043263B" w:rsidRPr="00E97608" w:rsidRDefault="0043263B" w:rsidP="008A552C">
            <w:pPr>
              <w:jc w:val="center"/>
              <w:rPr>
                <w:sz w:val="24"/>
              </w:rPr>
            </w:pPr>
            <w:r w:rsidRPr="00E97608">
              <w:rPr>
                <w:sz w:val="24"/>
              </w:rPr>
              <w:t>60 minut</w:t>
            </w:r>
          </w:p>
          <w:p w:rsidR="0043263B" w:rsidRPr="00E97608" w:rsidRDefault="0043263B" w:rsidP="0086781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3263B" w:rsidRPr="00E97608" w:rsidRDefault="00E004E3" w:rsidP="008A552C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70</w:t>
            </w:r>
            <w:r w:rsidR="0043263B" w:rsidRPr="00E97608">
              <w:rPr>
                <w:sz w:val="24"/>
              </w:rPr>
              <w:t>,00 zł.</w:t>
            </w:r>
          </w:p>
        </w:tc>
        <w:tc>
          <w:tcPr>
            <w:tcW w:w="1842" w:type="dxa"/>
          </w:tcPr>
          <w:p w:rsidR="0043263B" w:rsidRPr="00E97608" w:rsidRDefault="00E004E3" w:rsidP="00E004E3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110</w:t>
            </w:r>
            <w:r w:rsidR="0043263B" w:rsidRPr="00E97608">
              <w:rPr>
                <w:sz w:val="24"/>
              </w:rPr>
              <w:t>,00 zł.</w:t>
            </w:r>
          </w:p>
        </w:tc>
        <w:tc>
          <w:tcPr>
            <w:tcW w:w="1843" w:type="dxa"/>
          </w:tcPr>
          <w:p w:rsidR="0043263B" w:rsidRPr="00E97608" w:rsidRDefault="0043263B" w:rsidP="00E004E3">
            <w:pPr>
              <w:jc w:val="center"/>
              <w:cnfStyle w:val="000000100000"/>
              <w:rPr>
                <w:sz w:val="24"/>
              </w:rPr>
            </w:pPr>
            <w:r w:rsidRPr="00E97608">
              <w:rPr>
                <w:sz w:val="24"/>
              </w:rPr>
              <w:t>1</w:t>
            </w:r>
            <w:r w:rsidR="00E004E3">
              <w:rPr>
                <w:sz w:val="24"/>
              </w:rPr>
              <w:t>40</w:t>
            </w:r>
            <w:r w:rsidRPr="00E97608">
              <w:rPr>
                <w:sz w:val="24"/>
              </w:rPr>
              <w:t>,00 zł.</w:t>
            </w:r>
          </w:p>
        </w:tc>
      </w:tr>
    </w:tbl>
    <w:p w:rsidR="008A552C" w:rsidRPr="00E97608" w:rsidRDefault="008A552C" w:rsidP="008A552C">
      <w:pPr>
        <w:jc w:val="center"/>
        <w:rPr>
          <w:sz w:val="24"/>
        </w:rPr>
      </w:pPr>
    </w:p>
    <w:p w:rsidR="00E97608" w:rsidRPr="00E97608" w:rsidRDefault="00E97608" w:rsidP="008A552C">
      <w:pPr>
        <w:jc w:val="center"/>
        <w:rPr>
          <w:sz w:val="24"/>
        </w:rPr>
      </w:pPr>
    </w:p>
    <w:p w:rsidR="00E97608" w:rsidRPr="00E97608" w:rsidRDefault="00E97608" w:rsidP="008A552C">
      <w:pPr>
        <w:jc w:val="center"/>
        <w:rPr>
          <w:sz w:val="24"/>
        </w:rPr>
      </w:pPr>
    </w:p>
    <w:p w:rsidR="0086781B" w:rsidRPr="00E97608" w:rsidRDefault="0086781B" w:rsidP="0086781B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 w:rsidRPr="00E97608">
        <w:rPr>
          <w:b/>
          <w:sz w:val="24"/>
        </w:rPr>
        <w:t xml:space="preserve">język </w:t>
      </w:r>
      <w:r w:rsidR="00E004E3">
        <w:rPr>
          <w:b/>
          <w:sz w:val="24"/>
        </w:rPr>
        <w:t>specjalistyczny: prawniczy, księgowy, logistyczny</w:t>
      </w:r>
      <w:r w:rsidRPr="00E97608">
        <w:rPr>
          <w:b/>
          <w:sz w:val="24"/>
        </w:rPr>
        <w:t xml:space="preserve"> </w:t>
      </w:r>
    </w:p>
    <w:tbl>
      <w:tblPr>
        <w:tblStyle w:val="Jasnasiatkaakcent5"/>
        <w:tblW w:w="7491" w:type="dxa"/>
        <w:jc w:val="center"/>
        <w:tblLook w:val="04A0"/>
      </w:tblPr>
      <w:tblGrid>
        <w:gridCol w:w="2112"/>
        <w:gridCol w:w="1792"/>
        <w:gridCol w:w="1793"/>
        <w:gridCol w:w="1794"/>
      </w:tblGrid>
      <w:tr w:rsidR="00E004E3" w:rsidRPr="00E97608" w:rsidTr="00E004E3">
        <w:trPr>
          <w:cnfStyle w:val="100000000000"/>
          <w:jc w:val="center"/>
        </w:trPr>
        <w:tc>
          <w:tcPr>
            <w:cnfStyle w:val="001000000000"/>
            <w:tcW w:w="2112" w:type="dxa"/>
          </w:tcPr>
          <w:p w:rsidR="00E004E3" w:rsidRPr="00E97608" w:rsidRDefault="00E004E3" w:rsidP="00B24A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zapisanych</w:t>
            </w:r>
            <w:r w:rsidRPr="00E97608">
              <w:rPr>
                <w:sz w:val="24"/>
              </w:rPr>
              <w:t xml:space="preserve"> osób w grupie</w:t>
            </w:r>
          </w:p>
        </w:tc>
        <w:tc>
          <w:tcPr>
            <w:tcW w:w="1792" w:type="dxa"/>
          </w:tcPr>
          <w:p w:rsidR="00E004E3" w:rsidRPr="00E97608" w:rsidRDefault="00E004E3" w:rsidP="00E004E3">
            <w:pPr>
              <w:jc w:val="center"/>
              <w:cnfStyle w:val="100000000000"/>
              <w:rPr>
                <w:sz w:val="24"/>
              </w:rPr>
            </w:pPr>
            <w:r w:rsidRPr="00E97608">
              <w:rPr>
                <w:sz w:val="24"/>
              </w:rPr>
              <w:t>1</w:t>
            </w:r>
          </w:p>
        </w:tc>
        <w:tc>
          <w:tcPr>
            <w:tcW w:w="1793" w:type="dxa"/>
          </w:tcPr>
          <w:p w:rsidR="00E004E3" w:rsidRPr="00E97608" w:rsidRDefault="00E004E3" w:rsidP="00E004E3">
            <w:pPr>
              <w:jc w:val="center"/>
              <w:cnfStyle w:val="100000000000"/>
              <w:rPr>
                <w:sz w:val="24"/>
              </w:rPr>
            </w:pPr>
            <w:r w:rsidRPr="00E97608">
              <w:rPr>
                <w:sz w:val="24"/>
              </w:rPr>
              <w:t>2</w:t>
            </w:r>
            <w:r>
              <w:rPr>
                <w:sz w:val="24"/>
              </w:rPr>
              <w:t>-3</w:t>
            </w:r>
            <w:r w:rsidRPr="00E97608">
              <w:rPr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E004E3" w:rsidRPr="00E97608" w:rsidRDefault="00E004E3" w:rsidP="00E004E3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4+</w:t>
            </w:r>
          </w:p>
        </w:tc>
      </w:tr>
      <w:tr w:rsidR="00E004E3" w:rsidRPr="00E97608" w:rsidTr="00E004E3">
        <w:trPr>
          <w:cnfStyle w:val="000000100000"/>
          <w:jc w:val="center"/>
        </w:trPr>
        <w:tc>
          <w:tcPr>
            <w:cnfStyle w:val="001000000000"/>
            <w:tcW w:w="2112" w:type="dxa"/>
            <w:shd w:val="clear" w:color="auto" w:fill="FFFFFF" w:themeFill="background1"/>
          </w:tcPr>
          <w:p w:rsidR="00E004E3" w:rsidRPr="00E97608" w:rsidRDefault="00E004E3" w:rsidP="00B24A33">
            <w:pPr>
              <w:jc w:val="center"/>
              <w:rPr>
                <w:sz w:val="24"/>
              </w:rPr>
            </w:pPr>
            <w:r w:rsidRPr="00E97608">
              <w:rPr>
                <w:sz w:val="24"/>
              </w:rPr>
              <w:t>60 minut</w:t>
            </w:r>
          </w:p>
          <w:p w:rsidR="00E004E3" w:rsidRPr="00E97608" w:rsidRDefault="00E004E3" w:rsidP="00B24A33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 w:rsidR="00E004E3" w:rsidRPr="00E97608" w:rsidRDefault="00E004E3" w:rsidP="0086781B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E97608">
              <w:rPr>
                <w:sz w:val="24"/>
              </w:rPr>
              <w:t>,00 zł.</w:t>
            </w:r>
          </w:p>
        </w:tc>
        <w:tc>
          <w:tcPr>
            <w:tcW w:w="1793" w:type="dxa"/>
          </w:tcPr>
          <w:p w:rsidR="00E004E3" w:rsidRPr="00E97608" w:rsidRDefault="00E004E3" w:rsidP="00E004E3">
            <w:pPr>
              <w:jc w:val="center"/>
              <w:cnfStyle w:val="000000100000"/>
              <w:rPr>
                <w:sz w:val="24"/>
              </w:rPr>
            </w:pPr>
            <w:r w:rsidRPr="00E97608">
              <w:rPr>
                <w:sz w:val="24"/>
              </w:rPr>
              <w:t>1</w:t>
            </w:r>
            <w:r>
              <w:rPr>
                <w:sz w:val="24"/>
              </w:rPr>
              <w:t>30</w:t>
            </w:r>
            <w:r w:rsidRPr="00E97608">
              <w:rPr>
                <w:sz w:val="24"/>
              </w:rPr>
              <w:t xml:space="preserve"> zł.</w:t>
            </w:r>
          </w:p>
        </w:tc>
        <w:tc>
          <w:tcPr>
            <w:tcW w:w="1794" w:type="dxa"/>
          </w:tcPr>
          <w:p w:rsidR="00E004E3" w:rsidRPr="00E97608" w:rsidRDefault="00E004E3" w:rsidP="00E004E3">
            <w:pPr>
              <w:jc w:val="center"/>
              <w:cnfStyle w:val="000000100000"/>
              <w:rPr>
                <w:sz w:val="24"/>
              </w:rPr>
            </w:pPr>
            <w:r w:rsidRPr="00E97608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E97608">
              <w:rPr>
                <w:sz w:val="24"/>
              </w:rPr>
              <w:t xml:space="preserve"> zł.</w:t>
            </w:r>
          </w:p>
        </w:tc>
      </w:tr>
    </w:tbl>
    <w:p w:rsidR="006F0EC0" w:rsidRPr="00E97608" w:rsidRDefault="006F0EC0" w:rsidP="006F0EC0">
      <w:pPr>
        <w:pStyle w:val="Akapitzlist"/>
        <w:ind w:left="360"/>
        <w:jc w:val="center"/>
        <w:rPr>
          <w:b/>
          <w:sz w:val="24"/>
        </w:rPr>
      </w:pPr>
    </w:p>
    <w:p w:rsidR="0010068A" w:rsidRDefault="0010068A" w:rsidP="0010068A">
      <w:pPr>
        <w:pStyle w:val="Akapitzlist"/>
        <w:ind w:left="360"/>
        <w:jc w:val="center"/>
        <w:rPr>
          <w:b/>
          <w:sz w:val="24"/>
        </w:rPr>
      </w:pPr>
    </w:p>
    <w:p w:rsidR="00E97608" w:rsidRPr="00E97608" w:rsidRDefault="00E97608" w:rsidP="0010068A">
      <w:pPr>
        <w:pStyle w:val="Akapitzlist"/>
        <w:ind w:left="360"/>
        <w:jc w:val="center"/>
        <w:rPr>
          <w:b/>
          <w:sz w:val="24"/>
        </w:rPr>
      </w:pPr>
    </w:p>
    <w:p w:rsidR="00E97608" w:rsidRDefault="00E97608" w:rsidP="006F0EC0">
      <w:pPr>
        <w:jc w:val="center"/>
        <w:rPr>
          <w:b/>
          <w:u w:val="single"/>
        </w:rPr>
      </w:pPr>
    </w:p>
    <w:p w:rsidR="0043263B" w:rsidRPr="00E004E3" w:rsidRDefault="0043263B" w:rsidP="00E004E3">
      <w:pPr>
        <w:pStyle w:val="Akapitzlist"/>
        <w:numPr>
          <w:ilvl w:val="0"/>
          <w:numId w:val="3"/>
        </w:numPr>
        <w:jc w:val="center"/>
        <w:rPr>
          <w:b/>
          <w:sz w:val="24"/>
        </w:rPr>
      </w:pPr>
      <w:r w:rsidRPr="00E004E3">
        <w:rPr>
          <w:b/>
          <w:sz w:val="24"/>
        </w:rPr>
        <w:t>W EngLaw stawiam na kursy szyte na miarę - do uzgodnienia pozostaje czas trwania, tematyka, liczba uczestników...</w:t>
      </w:r>
    </w:p>
    <w:p w:rsidR="0043263B" w:rsidRPr="00E004E3" w:rsidRDefault="0043263B" w:rsidP="00E004E3">
      <w:pPr>
        <w:pStyle w:val="Akapitzlist"/>
        <w:numPr>
          <w:ilvl w:val="0"/>
          <w:numId w:val="3"/>
        </w:numPr>
        <w:jc w:val="center"/>
        <w:rPr>
          <w:b/>
          <w:color w:val="FF0000"/>
          <w:sz w:val="24"/>
        </w:rPr>
      </w:pPr>
      <w:r w:rsidRPr="00E004E3">
        <w:rPr>
          <w:b/>
          <w:color w:val="FF0000"/>
          <w:sz w:val="24"/>
        </w:rPr>
        <w:t xml:space="preserve">Oprócz kursów możliwe "doraźne" </w:t>
      </w:r>
      <w:r w:rsidR="00306A9C">
        <w:rPr>
          <w:b/>
          <w:color w:val="FF0000"/>
          <w:sz w:val="24"/>
        </w:rPr>
        <w:t>szkolenia na dany temat</w:t>
      </w:r>
    </w:p>
    <w:p w:rsidR="0043263B" w:rsidRPr="00E004E3" w:rsidRDefault="0043263B" w:rsidP="00E004E3">
      <w:pPr>
        <w:pStyle w:val="Akapitzlist"/>
        <w:numPr>
          <w:ilvl w:val="0"/>
          <w:numId w:val="3"/>
        </w:numPr>
        <w:jc w:val="center"/>
        <w:rPr>
          <w:b/>
          <w:sz w:val="24"/>
        </w:rPr>
      </w:pPr>
      <w:r w:rsidRPr="00E004E3">
        <w:rPr>
          <w:b/>
          <w:sz w:val="24"/>
        </w:rPr>
        <w:t>Cena uzależniona jest od ilości osób zapisanych na kurs</w:t>
      </w:r>
      <w:r w:rsidR="00306A9C">
        <w:rPr>
          <w:b/>
          <w:sz w:val="24"/>
        </w:rPr>
        <w:t>:</w:t>
      </w:r>
      <w:r w:rsidRPr="00E004E3">
        <w:rPr>
          <w:b/>
          <w:sz w:val="24"/>
        </w:rPr>
        <w:t xml:space="preserve"> </w:t>
      </w:r>
      <w:r w:rsidR="00306A9C">
        <w:rPr>
          <w:b/>
          <w:sz w:val="24"/>
        </w:rPr>
        <w:t>g</w:t>
      </w:r>
      <w:r w:rsidRPr="00E004E3">
        <w:rPr>
          <w:b/>
          <w:sz w:val="24"/>
        </w:rPr>
        <w:t>rupy płacą mniej</w:t>
      </w:r>
      <w:r w:rsidR="00306A9C">
        <w:rPr>
          <w:b/>
          <w:sz w:val="24"/>
        </w:rPr>
        <w:t xml:space="preserve"> za osobę</w:t>
      </w:r>
      <w:r w:rsidRPr="00E004E3">
        <w:rPr>
          <w:b/>
          <w:sz w:val="24"/>
        </w:rPr>
        <w:t>.</w:t>
      </w:r>
    </w:p>
    <w:p w:rsidR="0043263B" w:rsidRPr="00E004E3" w:rsidRDefault="00E004E3" w:rsidP="00E004E3">
      <w:pPr>
        <w:pStyle w:val="Akapitzlist"/>
        <w:numPr>
          <w:ilvl w:val="0"/>
          <w:numId w:val="3"/>
        </w:num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</w:t>
      </w:r>
      <w:r w:rsidR="0043263B" w:rsidRPr="00E004E3">
        <w:rPr>
          <w:b/>
          <w:color w:val="FF0000"/>
          <w:sz w:val="24"/>
        </w:rPr>
        <w:t xml:space="preserve">arunki płatności mogą podlegać negocjacji. </w:t>
      </w:r>
    </w:p>
    <w:p w:rsidR="0043263B" w:rsidRPr="00E004E3" w:rsidRDefault="0043263B" w:rsidP="00E004E3">
      <w:pPr>
        <w:pStyle w:val="Akapitzlist"/>
        <w:numPr>
          <w:ilvl w:val="0"/>
          <w:numId w:val="3"/>
        </w:numPr>
        <w:jc w:val="center"/>
        <w:rPr>
          <w:b/>
          <w:sz w:val="24"/>
        </w:rPr>
      </w:pPr>
      <w:r w:rsidRPr="00E004E3">
        <w:rPr>
          <w:b/>
          <w:sz w:val="24"/>
        </w:rPr>
        <w:t>1</w:t>
      </w:r>
      <w:r w:rsidR="00D270AA">
        <w:rPr>
          <w:b/>
          <w:sz w:val="24"/>
        </w:rPr>
        <w:t>5</w:t>
      </w:r>
      <w:r w:rsidRPr="00E004E3">
        <w:rPr>
          <w:b/>
          <w:sz w:val="24"/>
        </w:rPr>
        <w:t>% zniżka przy opłace</w:t>
      </w:r>
      <w:r w:rsidR="00306A9C">
        <w:rPr>
          <w:b/>
          <w:sz w:val="24"/>
        </w:rPr>
        <w:t>niu 3 miesięcy zajęć z góry</w:t>
      </w:r>
    </w:p>
    <w:p w:rsidR="0043263B" w:rsidRDefault="0043263B" w:rsidP="006F0EC0">
      <w:pPr>
        <w:jc w:val="center"/>
        <w:rPr>
          <w:b/>
          <w:sz w:val="24"/>
          <w:u w:val="single"/>
        </w:rPr>
      </w:pPr>
    </w:p>
    <w:p w:rsidR="00306A9C" w:rsidRDefault="00306A9C" w:rsidP="006F0EC0">
      <w:pPr>
        <w:jc w:val="center"/>
        <w:rPr>
          <w:b/>
          <w:sz w:val="24"/>
          <w:u w:val="single"/>
        </w:rPr>
      </w:pPr>
    </w:p>
    <w:p w:rsidR="000E3007" w:rsidRPr="00E97608" w:rsidRDefault="000B058A" w:rsidP="006F0EC0">
      <w:pPr>
        <w:jc w:val="center"/>
        <w:rPr>
          <w:b/>
          <w:sz w:val="24"/>
          <w:u w:val="single"/>
        </w:rPr>
      </w:pPr>
      <w:r w:rsidRPr="00E97608">
        <w:rPr>
          <w:b/>
          <w:sz w:val="24"/>
          <w:u w:val="single"/>
        </w:rPr>
        <w:lastRenderedPageBreak/>
        <w:t xml:space="preserve">SZCZEGÓŁOWE </w:t>
      </w:r>
      <w:r w:rsidR="000E3007" w:rsidRPr="00E97608">
        <w:rPr>
          <w:b/>
          <w:sz w:val="24"/>
          <w:u w:val="single"/>
        </w:rPr>
        <w:t>WARUNKI ORGANIZACJI</w:t>
      </w:r>
      <w:r w:rsidRPr="00E97608">
        <w:rPr>
          <w:b/>
          <w:sz w:val="24"/>
          <w:u w:val="single"/>
        </w:rPr>
        <w:t xml:space="preserve"> KURSÓW</w:t>
      </w:r>
      <w:r w:rsidR="000E3007" w:rsidRPr="00E97608">
        <w:rPr>
          <w:b/>
          <w:sz w:val="24"/>
          <w:u w:val="single"/>
        </w:rPr>
        <w:t xml:space="preserve"> I PŁATNOŚCI</w:t>
      </w:r>
    </w:p>
    <w:p w:rsidR="00E97608" w:rsidRPr="00E97608" w:rsidRDefault="00E97608" w:rsidP="006F0EC0">
      <w:pPr>
        <w:jc w:val="center"/>
        <w:rPr>
          <w:b/>
          <w:u w:val="single"/>
        </w:rPr>
      </w:pPr>
    </w:p>
    <w:p w:rsidR="000E3007" w:rsidRPr="00E97608" w:rsidRDefault="0010068A" w:rsidP="00D64015">
      <w:pPr>
        <w:pStyle w:val="Akapitzlist"/>
        <w:numPr>
          <w:ilvl w:val="1"/>
          <w:numId w:val="2"/>
        </w:numPr>
        <w:jc w:val="both"/>
      </w:pPr>
      <w:r w:rsidRPr="00E97608">
        <w:t>Ilość osób, czas trwania</w:t>
      </w:r>
      <w:r w:rsidR="000B058A" w:rsidRPr="00E97608">
        <w:t xml:space="preserve"> kursu</w:t>
      </w:r>
      <w:r w:rsidR="00306A9C">
        <w:t>/szkolenia</w:t>
      </w:r>
      <w:r w:rsidRPr="00E97608">
        <w:t>, ilość zajęć i ko</w:t>
      </w:r>
      <w:r w:rsidR="005564DB" w:rsidRPr="00E97608">
        <w:t>s</w:t>
      </w:r>
      <w:r w:rsidRPr="00E97608">
        <w:t>z</w:t>
      </w:r>
      <w:r w:rsidR="005564DB" w:rsidRPr="00E97608">
        <w:t>t</w:t>
      </w:r>
      <w:r w:rsidRPr="00E97608">
        <w:t xml:space="preserve"> ustalane są</w:t>
      </w:r>
      <w:r w:rsidR="005564DB" w:rsidRPr="00E97608">
        <w:t xml:space="preserve"> przy rozpoczęciu współpracy. </w:t>
      </w:r>
    </w:p>
    <w:p w:rsidR="00306A9C" w:rsidRDefault="00D270AA" w:rsidP="00D64015">
      <w:pPr>
        <w:pStyle w:val="Akapitzlist"/>
        <w:numPr>
          <w:ilvl w:val="1"/>
          <w:numId w:val="2"/>
        </w:numPr>
        <w:jc w:val="both"/>
      </w:pPr>
      <w:r>
        <w:t>M</w:t>
      </w:r>
      <w:r w:rsidR="00D64015" w:rsidRPr="00E97608">
        <w:t>ożliwe jest</w:t>
      </w:r>
      <w:r w:rsidR="005564DB" w:rsidRPr="00E97608">
        <w:t xml:space="preserve"> bezpłatne odwołanie </w:t>
      </w:r>
      <w:r w:rsidR="00306A9C">
        <w:t>zajęć do 24h przed ich rozpoczęciem; odwołanie późniejsze wiąże się z obowiązkiem pełnej płatności.</w:t>
      </w:r>
    </w:p>
    <w:p w:rsidR="00306A9C" w:rsidRDefault="00306A9C" w:rsidP="00306A9C">
      <w:pPr>
        <w:pStyle w:val="Akapitzlist"/>
        <w:numPr>
          <w:ilvl w:val="1"/>
          <w:numId w:val="2"/>
        </w:numPr>
        <w:jc w:val="both"/>
      </w:pPr>
      <w:r>
        <w:t>Odwołanie ponad 25% zajęć przewidzianych w danym okresie rozliczeniowym może wiązać się z wypowiedzeniem umowy o prowadzenie</w:t>
      </w:r>
      <w:r w:rsidRPr="00E97608">
        <w:t xml:space="preserve"> kursu. </w:t>
      </w:r>
      <w:r>
        <w:t xml:space="preserve">Przerwy i dłuższe nieobecności </w:t>
      </w:r>
      <w:r w:rsidR="00D270AA">
        <w:t>pozostają</w:t>
      </w:r>
      <w:r>
        <w:t xml:space="preserve"> do uzgodnienia.</w:t>
      </w:r>
    </w:p>
    <w:p w:rsidR="000E3007" w:rsidRPr="00E97608" w:rsidRDefault="00306A9C" w:rsidP="00D64015">
      <w:pPr>
        <w:pStyle w:val="Akapitzlist"/>
        <w:numPr>
          <w:ilvl w:val="1"/>
          <w:numId w:val="2"/>
        </w:numPr>
        <w:jc w:val="both"/>
      </w:pPr>
      <w:r>
        <w:t>Płatność następuje</w:t>
      </w:r>
      <w:r w:rsidR="005564DB" w:rsidRPr="00E97608">
        <w:t xml:space="preserve"> na podstawie faktury wystawionej za każdy miesiąc przeprowadzonych zajęć</w:t>
      </w:r>
      <w:r w:rsidR="00D270AA">
        <w:t xml:space="preserve"> do 15 dnia następnego miesiąca</w:t>
      </w:r>
      <w:r w:rsidR="005564DB" w:rsidRPr="00E97608">
        <w:t xml:space="preserve"> lub z góry za uzgodniony okres. </w:t>
      </w:r>
    </w:p>
    <w:p w:rsidR="00306A9C" w:rsidRDefault="005564DB" w:rsidP="00D64015">
      <w:pPr>
        <w:pStyle w:val="Akapitzlist"/>
        <w:numPr>
          <w:ilvl w:val="1"/>
          <w:numId w:val="2"/>
        </w:numPr>
        <w:jc w:val="both"/>
      </w:pPr>
      <w:r w:rsidRPr="00E97608">
        <w:t>Zaleganie z płatnością</w:t>
      </w:r>
      <w:r w:rsidR="000E3007" w:rsidRPr="00E97608">
        <w:t xml:space="preserve"> za</w:t>
      </w:r>
      <w:r w:rsidR="00306A9C">
        <w:t xml:space="preserve"> ponad</w:t>
      </w:r>
      <w:r w:rsidR="000E3007" w:rsidRPr="00E97608">
        <w:t xml:space="preserve"> </w:t>
      </w:r>
      <w:r w:rsidR="00306A9C">
        <w:t>3 h zajęć może</w:t>
      </w:r>
      <w:r w:rsidR="000E3007" w:rsidRPr="00E97608">
        <w:t xml:space="preserve"> wiązać się z </w:t>
      </w:r>
      <w:r w:rsidR="00306A9C">
        <w:t>wypowiedzeniem umowy o prowadzenie</w:t>
      </w:r>
      <w:r w:rsidR="000E3007" w:rsidRPr="00E97608">
        <w:t xml:space="preserve"> kursu. </w:t>
      </w:r>
    </w:p>
    <w:p w:rsidR="005564DB" w:rsidRDefault="000E3007" w:rsidP="00D64015">
      <w:pPr>
        <w:pStyle w:val="Akapitzlist"/>
        <w:numPr>
          <w:ilvl w:val="1"/>
          <w:numId w:val="2"/>
        </w:numPr>
        <w:jc w:val="both"/>
      </w:pPr>
      <w:r w:rsidRPr="00E97608">
        <w:t xml:space="preserve">Płatność za 3 miesiące zajęć z góry daje prawo do </w:t>
      </w:r>
      <w:r w:rsidRPr="00E97608">
        <w:rPr>
          <w:b/>
        </w:rPr>
        <w:t>1</w:t>
      </w:r>
      <w:r w:rsidR="00D270AA">
        <w:rPr>
          <w:b/>
        </w:rPr>
        <w:t>5</w:t>
      </w:r>
      <w:r w:rsidRPr="00E97608">
        <w:rPr>
          <w:b/>
        </w:rPr>
        <w:t xml:space="preserve">% </w:t>
      </w:r>
      <w:r w:rsidRPr="00E97608">
        <w:t>zniżki.</w:t>
      </w:r>
    </w:p>
    <w:p w:rsidR="006627E2" w:rsidRPr="00E97608" w:rsidRDefault="006627E2" w:rsidP="00D64015">
      <w:pPr>
        <w:pStyle w:val="Akapitzlist"/>
        <w:numPr>
          <w:ilvl w:val="1"/>
          <w:numId w:val="2"/>
        </w:numPr>
        <w:jc w:val="both"/>
      </w:pPr>
      <w:r>
        <w:t>Niniejszy cennik nie stanowi oferty w rozumieniu art. 66 §1 Kodeksu Cywilnego.</w:t>
      </w:r>
    </w:p>
    <w:p w:rsidR="005564DB" w:rsidRPr="00E97608" w:rsidRDefault="005564DB" w:rsidP="00D64015">
      <w:pPr>
        <w:pStyle w:val="Akapitzlist"/>
        <w:jc w:val="both"/>
      </w:pPr>
    </w:p>
    <w:p w:rsidR="00E97608" w:rsidRPr="00E97608" w:rsidRDefault="00E97608" w:rsidP="00E97608">
      <w:pPr>
        <w:pStyle w:val="Akapitzlist"/>
        <w:ind w:left="1440"/>
      </w:pPr>
    </w:p>
    <w:p w:rsidR="000E3007" w:rsidRPr="00E97608" w:rsidRDefault="000E3007" w:rsidP="000E3007">
      <w:pPr>
        <w:pStyle w:val="Akapitzlist"/>
        <w:ind w:left="1440"/>
      </w:pPr>
    </w:p>
    <w:p w:rsidR="00E97608" w:rsidRDefault="00E97608" w:rsidP="00E97608">
      <w:pPr>
        <w:jc w:val="center"/>
        <w:rPr>
          <w:b/>
          <w:i/>
          <w:color w:val="FF0000"/>
          <w:sz w:val="32"/>
        </w:rPr>
      </w:pPr>
      <w:r w:rsidRPr="00E97608">
        <w:rPr>
          <w:b/>
          <w:i/>
          <w:color w:val="FF0000"/>
          <w:sz w:val="32"/>
        </w:rPr>
        <w:t>Każdy kurs jest inny: Zapraszam do przesyłania zapytań, własnych propozycji, negocjacji! --</w:t>
      </w:r>
    </w:p>
    <w:p w:rsidR="006627E2" w:rsidRPr="00E97608" w:rsidRDefault="006627E2" w:rsidP="00E97608">
      <w:pPr>
        <w:jc w:val="center"/>
        <w:rPr>
          <w:b/>
          <w:i/>
          <w:color w:val="FF0000"/>
          <w:sz w:val="32"/>
        </w:rPr>
      </w:pPr>
    </w:p>
    <w:p w:rsidR="0086781B" w:rsidRPr="00E97608" w:rsidRDefault="0086781B" w:rsidP="000E3007">
      <w:pPr>
        <w:rPr>
          <w:b/>
        </w:rPr>
      </w:pPr>
    </w:p>
    <w:sectPr w:rsidR="0086781B" w:rsidRPr="00E97608" w:rsidSect="00E97608">
      <w:headerReference w:type="default" r:id="rId8"/>
      <w:pgSz w:w="11906" w:h="16838"/>
      <w:pgMar w:top="219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4E" w:rsidRDefault="00A34C4E" w:rsidP="00D64015">
      <w:pPr>
        <w:spacing w:after="0" w:line="240" w:lineRule="auto"/>
      </w:pPr>
      <w:r>
        <w:separator/>
      </w:r>
    </w:p>
  </w:endnote>
  <w:endnote w:type="continuationSeparator" w:id="1">
    <w:p w:rsidR="00A34C4E" w:rsidRDefault="00A34C4E" w:rsidP="00D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4E" w:rsidRDefault="00A34C4E" w:rsidP="00D64015">
      <w:pPr>
        <w:spacing w:after="0" w:line="240" w:lineRule="auto"/>
      </w:pPr>
      <w:r>
        <w:separator/>
      </w:r>
    </w:p>
  </w:footnote>
  <w:footnote w:type="continuationSeparator" w:id="1">
    <w:p w:rsidR="00A34C4E" w:rsidRDefault="00A34C4E" w:rsidP="00D6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15" w:rsidRDefault="00D64015" w:rsidP="00D64015">
    <w:pPr>
      <w:pStyle w:val="Nagwek"/>
      <w:jc w:val="center"/>
    </w:pPr>
    <w:r w:rsidRPr="00D64015">
      <w:rPr>
        <w:noProof/>
        <w:lang w:eastAsia="pl-PL"/>
      </w:rPr>
      <w:drawing>
        <wp:inline distT="0" distB="0" distL="0" distR="0">
          <wp:extent cx="2596559" cy="659444"/>
          <wp:effectExtent l="19050" t="0" r="0" b="0"/>
          <wp:docPr id="2" name="Obraz 0" descr="EngLa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2877" cy="66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3D34"/>
    <w:multiLevelType w:val="hybridMultilevel"/>
    <w:tmpl w:val="7ACC4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2549"/>
    <w:multiLevelType w:val="hybridMultilevel"/>
    <w:tmpl w:val="491C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536E"/>
    <w:multiLevelType w:val="hybridMultilevel"/>
    <w:tmpl w:val="970AFF0E"/>
    <w:lvl w:ilvl="0" w:tplc="6D8ACE6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2C"/>
    <w:rsid w:val="00046A49"/>
    <w:rsid w:val="000762F0"/>
    <w:rsid w:val="00085DD5"/>
    <w:rsid w:val="000B058A"/>
    <w:rsid w:val="000D1FF9"/>
    <w:rsid w:val="000E3007"/>
    <w:rsid w:val="0010068A"/>
    <w:rsid w:val="00186D8C"/>
    <w:rsid w:val="001B5414"/>
    <w:rsid w:val="00240754"/>
    <w:rsid w:val="00306A9C"/>
    <w:rsid w:val="00325089"/>
    <w:rsid w:val="003979EC"/>
    <w:rsid w:val="003A2ADC"/>
    <w:rsid w:val="0043263B"/>
    <w:rsid w:val="00491FF7"/>
    <w:rsid w:val="004C336A"/>
    <w:rsid w:val="004C61DD"/>
    <w:rsid w:val="005564DB"/>
    <w:rsid w:val="006627E2"/>
    <w:rsid w:val="006B36AB"/>
    <w:rsid w:val="006C58D9"/>
    <w:rsid w:val="006F0EC0"/>
    <w:rsid w:val="0080427E"/>
    <w:rsid w:val="00850F28"/>
    <w:rsid w:val="0086781B"/>
    <w:rsid w:val="00884E55"/>
    <w:rsid w:val="008A552C"/>
    <w:rsid w:val="009A50E6"/>
    <w:rsid w:val="009D247D"/>
    <w:rsid w:val="00A34C4E"/>
    <w:rsid w:val="00AA4E97"/>
    <w:rsid w:val="00AB1967"/>
    <w:rsid w:val="00BA03AD"/>
    <w:rsid w:val="00BA5BEE"/>
    <w:rsid w:val="00D01CB9"/>
    <w:rsid w:val="00D270AA"/>
    <w:rsid w:val="00D41013"/>
    <w:rsid w:val="00D64015"/>
    <w:rsid w:val="00E004E3"/>
    <w:rsid w:val="00E76027"/>
    <w:rsid w:val="00E97608"/>
    <w:rsid w:val="00EC550C"/>
    <w:rsid w:val="00FB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78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015"/>
  </w:style>
  <w:style w:type="paragraph" w:styleId="Stopka">
    <w:name w:val="footer"/>
    <w:basedOn w:val="Normalny"/>
    <w:link w:val="StopkaZnak"/>
    <w:uiPriority w:val="99"/>
    <w:semiHidden/>
    <w:unhideWhenUsed/>
    <w:rsid w:val="00D6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015"/>
  </w:style>
  <w:style w:type="paragraph" w:styleId="Tekstdymka">
    <w:name w:val="Balloon Text"/>
    <w:basedOn w:val="Normalny"/>
    <w:link w:val="TekstdymkaZnak"/>
    <w:uiPriority w:val="99"/>
    <w:semiHidden/>
    <w:unhideWhenUsed/>
    <w:rsid w:val="00D6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15"/>
    <w:rPr>
      <w:rFonts w:ascii="Tahoma" w:hAnsi="Tahoma" w:cs="Tahoma"/>
      <w:sz w:val="16"/>
      <w:szCs w:val="16"/>
    </w:rPr>
  </w:style>
  <w:style w:type="table" w:styleId="Jasnasiatkaakcent5">
    <w:name w:val="Light Grid Accent 5"/>
    <w:basedOn w:val="Standardowy"/>
    <w:uiPriority w:val="62"/>
    <w:rsid w:val="00D64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0C1F1E7-71D6-4DBF-BE93-C2A5B343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</dc:creator>
  <cp:lastModifiedBy>PrzemekK</cp:lastModifiedBy>
  <cp:revision>3</cp:revision>
  <cp:lastPrinted>2018-01-11T08:35:00Z</cp:lastPrinted>
  <dcterms:created xsi:type="dcterms:W3CDTF">2018-10-19T20:18:00Z</dcterms:created>
  <dcterms:modified xsi:type="dcterms:W3CDTF">2018-10-19T20:25:00Z</dcterms:modified>
</cp:coreProperties>
</file>